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96607" w14:textId="69F193AB" w:rsidR="000E6B16" w:rsidRPr="00220A25" w:rsidRDefault="000E6B16" w:rsidP="000E6B16">
      <w:pPr>
        <w:pStyle w:val="DocumentLabel"/>
        <w:spacing w:before="0" w:after="0"/>
        <w:rPr>
          <w:rFonts w:ascii="Palatino Linotype" w:hAnsi="Palatino Linotype"/>
          <w:sz w:val="48"/>
          <w:szCs w:val="50"/>
        </w:rPr>
      </w:pPr>
      <w:r w:rsidRPr="00220A25">
        <w:rPr>
          <w:rFonts w:ascii="Palatino Linotype" w:hAnsi="Palatino Linotype"/>
          <w:sz w:val="48"/>
          <w:szCs w:val="50"/>
        </w:rPr>
        <w:t>The Anglican Church of Canada</w:t>
      </w:r>
      <w:r w:rsidR="00C61F2A">
        <w:rPr>
          <w:noProof/>
          <w:lang w:val="en-CA" w:eastAsia="en-CA"/>
        </w:rPr>
        <w:drawing>
          <wp:inline distT="0" distB="0" distL="0" distR="0" wp14:anchorId="73BAEF6B" wp14:editId="657FE477">
            <wp:extent cx="1143000" cy="1070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44065" cy="1071608"/>
                    </a:xfrm>
                    <a:prstGeom prst="rect">
                      <a:avLst/>
                    </a:prstGeom>
                    <a:noFill/>
                    <a:ln>
                      <a:noFill/>
                    </a:ln>
                  </pic:spPr>
                </pic:pic>
              </a:graphicData>
            </a:graphic>
          </wp:inline>
        </w:drawing>
      </w:r>
    </w:p>
    <w:p w14:paraId="626BF62E" w14:textId="77777777" w:rsidR="000E6B16" w:rsidRPr="00220A25" w:rsidRDefault="000E6B16" w:rsidP="000E6B16">
      <w:pPr>
        <w:pStyle w:val="DocumentLabel"/>
        <w:tabs>
          <w:tab w:val="left" w:pos="5670"/>
        </w:tabs>
        <w:spacing w:before="120" w:after="0"/>
        <w:rPr>
          <w:rFonts w:ascii="Cambria" w:hAnsi="Cambria"/>
          <w:sz w:val="28"/>
          <w:szCs w:val="24"/>
        </w:rPr>
      </w:pPr>
      <w:r w:rsidRPr="00220A25">
        <w:rPr>
          <w:rFonts w:ascii="Cambria" w:hAnsi="Cambria"/>
          <w:sz w:val="28"/>
          <w:szCs w:val="24"/>
        </w:rPr>
        <w:t>Faith, Worship, and Ministry</w:t>
      </w:r>
    </w:p>
    <w:p w14:paraId="62D0222B" w14:textId="77777777" w:rsidR="000E6B16" w:rsidRPr="00220A25" w:rsidRDefault="000E6B16" w:rsidP="000E6B16">
      <w:pPr>
        <w:pStyle w:val="DocumentLabel"/>
        <w:spacing w:before="0" w:after="0"/>
        <w:jc w:val="both"/>
        <w:rPr>
          <w:rFonts w:ascii="Cambria" w:hAnsi="Cambria"/>
          <w:b w:val="0"/>
          <w:sz w:val="22"/>
          <w:szCs w:val="18"/>
        </w:rPr>
      </w:pPr>
      <w:r w:rsidRPr="00220A25">
        <w:rPr>
          <w:rFonts w:ascii="Cambria" w:hAnsi="Cambria"/>
          <w:b w:val="0"/>
          <w:sz w:val="22"/>
          <w:szCs w:val="18"/>
        </w:rPr>
        <w:t>80 Hayden Street, Toronto, ONT M4Y 3G2</w:t>
      </w:r>
    </w:p>
    <w:p w14:paraId="65BBB531" w14:textId="1C7286C0" w:rsidR="00085E72" w:rsidRPr="00220A25" w:rsidRDefault="00085E72" w:rsidP="00085E72">
      <w:pPr>
        <w:pStyle w:val="DocumentLabel"/>
        <w:spacing w:before="0" w:after="0"/>
        <w:jc w:val="both"/>
        <w:rPr>
          <w:rFonts w:ascii="Cambria" w:hAnsi="Cambria"/>
          <w:b w:val="0"/>
          <w:sz w:val="22"/>
          <w:szCs w:val="18"/>
        </w:rPr>
      </w:pPr>
      <w:r w:rsidRPr="00220A25">
        <w:rPr>
          <w:rFonts w:ascii="Cambria" w:hAnsi="Cambria"/>
          <w:b w:val="0"/>
          <w:sz w:val="22"/>
          <w:szCs w:val="18"/>
        </w:rPr>
        <w:t xml:space="preserve">Eileen Scully (The </w:t>
      </w:r>
      <w:proofErr w:type="spellStart"/>
      <w:r w:rsidRPr="00220A25">
        <w:rPr>
          <w:rFonts w:ascii="Cambria" w:hAnsi="Cambria"/>
          <w:b w:val="0"/>
          <w:sz w:val="22"/>
          <w:szCs w:val="18"/>
        </w:rPr>
        <w:t>Rev’d</w:t>
      </w:r>
      <w:proofErr w:type="spellEnd"/>
      <w:r w:rsidRPr="00220A25">
        <w:rPr>
          <w:rFonts w:ascii="Cambria" w:hAnsi="Cambria"/>
          <w:b w:val="0"/>
          <w:sz w:val="22"/>
          <w:szCs w:val="18"/>
        </w:rPr>
        <w:t xml:space="preserve"> Dr.), Director</w:t>
      </w:r>
    </w:p>
    <w:p w14:paraId="6D231661" w14:textId="405C0BEA" w:rsidR="00085E72" w:rsidRPr="00220A25" w:rsidRDefault="00085E72" w:rsidP="00085E72">
      <w:pPr>
        <w:pStyle w:val="DocumentLabel"/>
        <w:spacing w:before="0" w:after="0"/>
        <w:jc w:val="both"/>
        <w:rPr>
          <w:rFonts w:ascii="Cambria" w:hAnsi="Cambria"/>
          <w:b w:val="0"/>
          <w:sz w:val="22"/>
          <w:szCs w:val="18"/>
        </w:rPr>
      </w:pPr>
      <w:r w:rsidRPr="00220A25">
        <w:rPr>
          <w:rFonts w:ascii="Cambria" w:hAnsi="Cambria"/>
          <w:b w:val="0"/>
          <w:sz w:val="22"/>
          <w:szCs w:val="18"/>
        </w:rPr>
        <w:t>tel. (416) 924-9199, x286; fax (416) 924-0211, mobile: 647-504-8495</w:t>
      </w:r>
    </w:p>
    <w:p w14:paraId="761E718F" w14:textId="498553EE" w:rsidR="00085E72" w:rsidRPr="00085E72" w:rsidRDefault="00085E72" w:rsidP="00085E72">
      <w:pPr>
        <w:pStyle w:val="DocumentLabel"/>
        <w:spacing w:before="0" w:after="0"/>
        <w:jc w:val="both"/>
        <w:rPr>
          <w:rFonts w:ascii="Cambria" w:hAnsi="Cambria"/>
          <w:sz w:val="22"/>
          <w:szCs w:val="18"/>
          <w:u w:val="single"/>
        </w:rPr>
      </w:pPr>
      <w:r w:rsidRPr="00085E72">
        <w:rPr>
          <w:rFonts w:ascii="Cambria" w:hAnsi="Cambria"/>
          <w:b w:val="0"/>
          <w:sz w:val="22"/>
          <w:szCs w:val="18"/>
          <w:u w:val="single"/>
        </w:rPr>
        <w:t>escully@national.anglican.ca</w:t>
      </w:r>
    </w:p>
    <w:p w14:paraId="08F77190" w14:textId="77777777" w:rsidR="000E6B16" w:rsidRPr="00724CC1" w:rsidRDefault="000E6B16" w:rsidP="000E6B16">
      <w:pPr>
        <w:pBdr>
          <w:bottom w:val="single" w:sz="18" w:space="1" w:color="auto"/>
        </w:pBdr>
        <w:rPr>
          <w:rFonts w:ascii="Lucida Bright" w:hAnsi="Lucida Bright"/>
          <w:sz w:val="18"/>
        </w:rPr>
      </w:pPr>
    </w:p>
    <w:p w14:paraId="5673215A" w14:textId="0954D45B" w:rsidR="0055001D" w:rsidRDefault="0055001D" w:rsidP="000E6B16">
      <w:pPr>
        <w:rPr>
          <w:szCs w:val="22"/>
        </w:rPr>
      </w:pPr>
    </w:p>
    <w:p w14:paraId="1663554B" w14:textId="06F2C0B3" w:rsidR="00436637" w:rsidRDefault="00436637" w:rsidP="000E6B16">
      <w:pPr>
        <w:rPr>
          <w:szCs w:val="22"/>
        </w:rPr>
      </w:pPr>
      <w:r>
        <w:rPr>
          <w:szCs w:val="22"/>
        </w:rPr>
        <w:t xml:space="preserve">20 </w:t>
      </w:r>
      <w:proofErr w:type="gramStart"/>
      <w:r>
        <w:rPr>
          <w:szCs w:val="22"/>
        </w:rPr>
        <w:t>January,</w:t>
      </w:r>
      <w:proofErr w:type="gramEnd"/>
      <w:r>
        <w:rPr>
          <w:szCs w:val="22"/>
        </w:rPr>
        <w:t xml:space="preserve"> 2020</w:t>
      </w:r>
    </w:p>
    <w:p w14:paraId="29D73CEA" w14:textId="4148A517" w:rsidR="00436637" w:rsidRDefault="00436637" w:rsidP="000E6B16">
      <w:pPr>
        <w:rPr>
          <w:szCs w:val="22"/>
        </w:rPr>
      </w:pPr>
    </w:p>
    <w:p w14:paraId="1AF23328" w14:textId="41F0B320" w:rsidR="00436637" w:rsidRDefault="00436637" w:rsidP="000E6B16">
      <w:pPr>
        <w:rPr>
          <w:szCs w:val="22"/>
        </w:rPr>
      </w:pPr>
      <w:r>
        <w:rPr>
          <w:szCs w:val="22"/>
        </w:rPr>
        <w:t xml:space="preserve">Greetings. Please see below for a correspondence from the National Planning Team for this year’s National Worship Conference. </w:t>
      </w:r>
    </w:p>
    <w:p w14:paraId="4A14B8C1" w14:textId="18008DB2" w:rsidR="00436637" w:rsidRDefault="00436637" w:rsidP="000E6B16">
      <w:pPr>
        <w:rPr>
          <w:szCs w:val="22"/>
        </w:rPr>
      </w:pPr>
    </w:p>
    <w:p w14:paraId="6848A760" w14:textId="1C4A700C" w:rsidR="00436637" w:rsidRDefault="00436637" w:rsidP="000E6B16">
      <w:pPr>
        <w:rPr>
          <w:szCs w:val="22"/>
        </w:rPr>
      </w:pPr>
      <w:r>
        <w:rPr>
          <w:szCs w:val="22"/>
        </w:rPr>
        <w:t xml:space="preserve">-Eileen </w:t>
      </w:r>
    </w:p>
    <w:p w14:paraId="665608E1" w14:textId="0D9F8EB6" w:rsidR="00436637" w:rsidRDefault="00436637" w:rsidP="000E6B16">
      <w:pPr>
        <w:rPr>
          <w:szCs w:val="22"/>
        </w:rPr>
      </w:pPr>
    </w:p>
    <w:p w14:paraId="3D328FF8" w14:textId="0E85E6B7" w:rsidR="00436637" w:rsidRDefault="00436637" w:rsidP="000E6B16">
      <w:pPr>
        <w:rPr>
          <w:szCs w:val="22"/>
        </w:rPr>
      </w:pPr>
      <w:r>
        <w:rPr>
          <w:szCs w:val="22"/>
        </w:rPr>
        <w:t xml:space="preserve">*** </w:t>
      </w:r>
    </w:p>
    <w:p w14:paraId="16A5464C" w14:textId="06AF1CDB" w:rsidR="00436637" w:rsidRPr="007F2906" w:rsidRDefault="00436637" w:rsidP="00436637">
      <w:pPr>
        <w:rPr>
          <w:rFonts w:ascii="Arial" w:hAnsi="Arial" w:cs="Arial"/>
        </w:rPr>
      </w:pPr>
    </w:p>
    <w:p w14:paraId="2FE6816F" w14:textId="2170D152" w:rsidR="00436637" w:rsidRDefault="00436637" w:rsidP="00436637">
      <w:pPr>
        <w:rPr>
          <w:rFonts w:ascii="Arial" w:hAnsi="Arial" w:cs="Arial"/>
        </w:rPr>
      </w:pPr>
      <w:r>
        <w:rPr>
          <w:rFonts w:ascii="Arial" w:hAnsi="Arial" w:cs="Arial"/>
        </w:rPr>
        <w:t xml:space="preserve">To: </w:t>
      </w:r>
      <w:r>
        <w:rPr>
          <w:rFonts w:ascii="Arial" w:hAnsi="Arial" w:cs="Arial"/>
        </w:rPr>
        <w:tab/>
        <w:t>Bishops of the Anglican Church of Canada</w:t>
      </w:r>
    </w:p>
    <w:p w14:paraId="001B059E" w14:textId="5A9E3059" w:rsidR="00436637" w:rsidRPr="007F2906" w:rsidRDefault="00436637" w:rsidP="00436637">
      <w:pPr>
        <w:rPr>
          <w:rFonts w:ascii="Arial" w:hAnsi="Arial" w:cs="Arial"/>
        </w:rPr>
      </w:pPr>
      <w:r>
        <w:rPr>
          <w:rFonts w:ascii="Arial" w:hAnsi="Arial" w:cs="Arial"/>
        </w:rPr>
        <w:t>From:</w:t>
      </w:r>
      <w:r>
        <w:rPr>
          <w:rFonts w:ascii="Arial" w:hAnsi="Arial" w:cs="Arial"/>
        </w:rPr>
        <w:tab/>
        <w:t xml:space="preserve">Planning Team, National ACC-ELCIC Worship Conferences </w:t>
      </w:r>
    </w:p>
    <w:p w14:paraId="39004994" w14:textId="77777777" w:rsidR="00436637" w:rsidRPr="007F2906" w:rsidRDefault="00436637" w:rsidP="00436637">
      <w:pPr>
        <w:rPr>
          <w:rFonts w:ascii="Arial" w:hAnsi="Arial" w:cs="Arial"/>
        </w:rPr>
      </w:pPr>
    </w:p>
    <w:p w14:paraId="5B138CD4" w14:textId="62B57BAF" w:rsidR="00436637" w:rsidRDefault="00436637" w:rsidP="00436637">
      <w:pPr>
        <w:rPr>
          <w:rFonts w:ascii="Arial" w:hAnsi="Arial" w:cs="Arial"/>
        </w:rPr>
      </w:pPr>
      <w:r>
        <w:rPr>
          <w:rFonts w:ascii="Arial" w:hAnsi="Arial" w:cs="Arial"/>
        </w:rPr>
        <w:t xml:space="preserve">Blessings from the National and Local Planning Committees of the Anglican Lutheran National Worship Conference (NWC). We are writing to request your support of the upcoming </w:t>
      </w:r>
      <w:bookmarkStart w:id="0" w:name="_Hlk26394470"/>
      <w:r w:rsidRPr="007F2906">
        <w:rPr>
          <w:rFonts w:ascii="Arial" w:hAnsi="Arial" w:cs="Arial"/>
        </w:rPr>
        <w:t>20</w:t>
      </w:r>
      <w:r>
        <w:rPr>
          <w:rFonts w:ascii="Arial" w:hAnsi="Arial" w:cs="Arial"/>
        </w:rPr>
        <w:t>20</w:t>
      </w:r>
      <w:r w:rsidRPr="007F2906">
        <w:rPr>
          <w:rFonts w:ascii="Arial" w:hAnsi="Arial" w:cs="Arial"/>
        </w:rPr>
        <w:t xml:space="preserve"> N</w:t>
      </w:r>
      <w:r>
        <w:rPr>
          <w:rFonts w:ascii="Arial" w:hAnsi="Arial" w:cs="Arial"/>
        </w:rPr>
        <w:t>WC</w:t>
      </w:r>
      <w:r w:rsidRPr="007F2906">
        <w:rPr>
          <w:rFonts w:ascii="Arial" w:hAnsi="Arial" w:cs="Arial"/>
        </w:rPr>
        <w:t>, “</w:t>
      </w:r>
      <w:r>
        <w:rPr>
          <w:rFonts w:ascii="Arial" w:hAnsi="Arial" w:cs="Arial"/>
        </w:rPr>
        <w:t>Subversive Story, Song, Symbol: Worship in an Age of Spectacle.</w:t>
      </w:r>
      <w:r w:rsidRPr="007F2906">
        <w:rPr>
          <w:rFonts w:ascii="Arial" w:hAnsi="Arial" w:cs="Arial"/>
        </w:rPr>
        <w:t xml:space="preserve">” July </w:t>
      </w:r>
      <w:r>
        <w:rPr>
          <w:rFonts w:ascii="Arial" w:hAnsi="Arial" w:cs="Arial"/>
        </w:rPr>
        <w:t xml:space="preserve">13 – </w:t>
      </w:r>
      <w:r w:rsidRPr="007F2906">
        <w:rPr>
          <w:rFonts w:ascii="Arial" w:hAnsi="Arial" w:cs="Arial"/>
        </w:rPr>
        <w:t>16</w:t>
      </w:r>
      <w:r>
        <w:rPr>
          <w:rFonts w:ascii="Arial" w:hAnsi="Arial" w:cs="Arial"/>
        </w:rPr>
        <w:t xml:space="preserve"> </w:t>
      </w:r>
      <w:r w:rsidRPr="007F2906">
        <w:rPr>
          <w:rFonts w:ascii="Arial" w:hAnsi="Arial" w:cs="Arial"/>
        </w:rPr>
        <w:t xml:space="preserve">in </w:t>
      </w:r>
      <w:r>
        <w:rPr>
          <w:rFonts w:ascii="Arial" w:hAnsi="Arial" w:cs="Arial"/>
        </w:rPr>
        <w:t>Ottawa, ON</w:t>
      </w:r>
      <w:r w:rsidRPr="007F2906">
        <w:rPr>
          <w:rFonts w:ascii="Arial" w:hAnsi="Arial" w:cs="Arial"/>
        </w:rPr>
        <w:t>.</w:t>
      </w:r>
      <w:r>
        <w:rPr>
          <w:rFonts w:ascii="Arial" w:hAnsi="Arial" w:cs="Arial"/>
        </w:rPr>
        <w:t xml:space="preserve"> </w:t>
      </w:r>
    </w:p>
    <w:p w14:paraId="6756DC90" w14:textId="77777777" w:rsidR="00436637" w:rsidRDefault="00436637" w:rsidP="00436637">
      <w:pPr>
        <w:rPr>
          <w:rFonts w:ascii="Arial" w:hAnsi="Arial" w:cs="Arial"/>
        </w:rPr>
      </w:pPr>
    </w:p>
    <w:p w14:paraId="180E8798" w14:textId="77777777" w:rsidR="00436637" w:rsidRDefault="00436637" w:rsidP="00436637">
      <w:pPr>
        <w:rPr>
          <w:rFonts w:ascii="Arial" w:hAnsi="Arial" w:cs="Arial"/>
        </w:rPr>
      </w:pPr>
      <w:r>
        <w:rPr>
          <w:rFonts w:ascii="Arial" w:hAnsi="Arial" w:cs="Arial"/>
        </w:rPr>
        <w:t>The gu</w:t>
      </w:r>
      <w:bookmarkEnd w:id="0"/>
      <w:r>
        <w:rPr>
          <w:rFonts w:ascii="Arial" w:hAnsi="Arial" w:cs="Arial"/>
        </w:rPr>
        <w:t xml:space="preserve">est presenters are </w:t>
      </w:r>
      <w:r w:rsidRPr="004B0AF0">
        <w:rPr>
          <w:rFonts w:ascii="Arial" w:hAnsi="Arial" w:cs="Arial"/>
        </w:rPr>
        <w:t xml:space="preserve">Channon Ross, author of </w:t>
      </w:r>
      <w:r w:rsidRPr="004B0AF0">
        <w:rPr>
          <w:rFonts w:ascii="Arial" w:hAnsi="Arial" w:cs="Arial"/>
          <w:i/>
        </w:rPr>
        <w:t>Gifts Glittering and Poisoned: Spectacle, Empire and Metaphysics</w:t>
      </w:r>
      <w:r>
        <w:rPr>
          <w:rFonts w:ascii="Arial" w:hAnsi="Arial" w:cs="Arial"/>
          <w:i/>
        </w:rPr>
        <w:t>,</w:t>
      </w:r>
      <w:r w:rsidRPr="004B0AF0">
        <w:rPr>
          <w:rFonts w:ascii="Arial" w:hAnsi="Arial" w:cs="Arial"/>
        </w:rPr>
        <w:t xml:space="preserve"> and Conference musician, Debbie Lou </w:t>
      </w:r>
      <w:proofErr w:type="spellStart"/>
      <w:r w:rsidRPr="004B0AF0">
        <w:rPr>
          <w:rFonts w:ascii="Arial" w:hAnsi="Arial" w:cs="Arial"/>
        </w:rPr>
        <w:t>Ludolph</w:t>
      </w:r>
      <w:proofErr w:type="spellEnd"/>
      <w:r w:rsidRPr="004B0AF0">
        <w:rPr>
          <w:rFonts w:ascii="Arial" w:hAnsi="Arial" w:cs="Arial"/>
        </w:rPr>
        <w:t>, Dean of Chapel and Director of the Kanata Centre for Global Song at Martin Luther University</w:t>
      </w:r>
      <w:r>
        <w:rPr>
          <w:rFonts w:ascii="Arial" w:hAnsi="Arial" w:cs="Arial"/>
        </w:rPr>
        <w:t xml:space="preserve">. </w:t>
      </w:r>
    </w:p>
    <w:p w14:paraId="00EBDF5C" w14:textId="77777777" w:rsidR="00436637" w:rsidRDefault="00436637" w:rsidP="00436637">
      <w:pPr>
        <w:rPr>
          <w:rFonts w:ascii="Arial" w:hAnsi="Arial" w:cs="Arial"/>
        </w:rPr>
      </w:pPr>
    </w:p>
    <w:p w14:paraId="00749F40" w14:textId="73E48464" w:rsidR="00436637" w:rsidRDefault="00436637" w:rsidP="00436637">
      <w:pPr>
        <w:rPr>
          <w:rFonts w:ascii="Arial" w:hAnsi="Arial" w:cs="Arial"/>
        </w:rPr>
      </w:pPr>
      <w:r>
        <w:rPr>
          <w:rFonts w:ascii="Arial" w:hAnsi="Arial" w:cs="Arial"/>
        </w:rPr>
        <w:t>Thoughtful and creative worship and music will be central to each of the days; a variety of workshops for lay and ordained worship planners, leaders and musicians; and time for meeting and networking with others engaged and passionate about worship. A Banquet will include the awarding of the Companion of the Worship Arts to one Anglican and one Lutheran recipient, in recognition of local and national contributions to worship in our churches.</w:t>
      </w:r>
    </w:p>
    <w:p w14:paraId="20B7E478" w14:textId="77777777" w:rsidR="00436637" w:rsidRDefault="00436637" w:rsidP="00436637">
      <w:pPr>
        <w:rPr>
          <w:rFonts w:ascii="Arial" w:hAnsi="Arial" w:cs="Arial"/>
        </w:rPr>
      </w:pPr>
    </w:p>
    <w:p w14:paraId="150E033D" w14:textId="4AD7CDEA" w:rsidR="00436637" w:rsidRDefault="00436637" w:rsidP="00436637">
      <w:pPr>
        <w:rPr>
          <w:rFonts w:ascii="Arial" w:hAnsi="Arial" w:cs="Arial"/>
        </w:rPr>
      </w:pPr>
      <w:r>
        <w:rPr>
          <w:rFonts w:ascii="Arial" w:hAnsi="Arial" w:cs="Arial"/>
        </w:rPr>
        <w:t xml:space="preserve">The now triennial Conference’s purpose is to support faithful and vital worship in the ministries of our churches and further strengthen our Full Communion partnership. The </w:t>
      </w:r>
      <w:r>
        <w:rPr>
          <w:rFonts w:ascii="Arial" w:hAnsi="Arial" w:cs="Arial"/>
        </w:rPr>
        <w:lastRenderedPageBreak/>
        <w:t xml:space="preserve">Conference consistently receives very positive evaluations and many participants return year after year. </w:t>
      </w:r>
    </w:p>
    <w:p w14:paraId="54035FBA" w14:textId="57FB6744" w:rsidR="00436637" w:rsidRDefault="00436637" w:rsidP="00436637">
      <w:pPr>
        <w:ind w:firstLine="720"/>
        <w:rPr>
          <w:rFonts w:ascii="Arial" w:hAnsi="Arial" w:cs="Arial"/>
        </w:rPr>
      </w:pPr>
    </w:p>
    <w:p w14:paraId="57A37FAF" w14:textId="77777777" w:rsidR="00436637" w:rsidRDefault="00436637" w:rsidP="00436637">
      <w:pPr>
        <w:ind w:firstLine="720"/>
        <w:rPr>
          <w:rFonts w:ascii="Arial" w:hAnsi="Arial" w:cs="Arial"/>
        </w:rPr>
      </w:pPr>
      <w:r>
        <w:rPr>
          <w:rFonts w:ascii="Arial" w:hAnsi="Arial" w:cs="Arial"/>
        </w:rPr>
        <w:t xml:space="preserve">How can you and your Diocese/Synod support the NWC? </w:t>
      </w:r>
    </w:p>
    <w:p w14:paraId="0A7BCF99" w14:textId="77777777" w:rsidR="00436637" w:rsidRDefault="00436637" w:rsidP="00436637">
      <w:pPr>
        <w:ind w:firstLine="720"/>
        <w:rPr>
          <w:rFonts w:ascii="Arial" w:hAnsi="Arial" w:cs="Arial"/>
        </w:rPr>
      </w:pPr>
    </w:p>
    <w:p w14:paraId="559EFC59" w14:textId="1669095C" w:rsidR="00436637" w:rsidRDefault="00436637" w:rsidP="00436637">
      <w:pPr>
        <w:rPr>
          <w:rFonts w:ascii="Arial" w:hAnsi="Arial" w:cs="Arial"/>
        </w:rPr>
      </w:pPr>
      <w:r>
        <w:rPr>
          <w:rFonts w:ascii="Arial" w:hAnsi="Arial" w:cs="Arial"/>
        </w:rPr>
        <w:t xml:space="preserve">We would ask that you publicize and promote the conference encouraging people to register, especially those who are new to their roles or have not attended before. We also ask that consideration be given as funds are available for bursaries to support members of your Diocese to participate, especially those in part-time and volunteer positions such as musicians, lay leaders and worship planners. And we would be delighted if you would register and participate in this important and enjoyable conference of our churches. For more information and to register, visit the website: nationalworshipconference.org. </w:t>
      </w:r>
    </w:p>
    <w:p w14:paraId="3E07328C" w14:textId="77777777" w:rsidR="00436637" w:rsidRDefault="00436637" w:rsidP="00436637">
      <w:pPr>
        <w:rPr>
          <w:rFonts w:ascii="Arial" w:hAnsi="Arial" w:cs="Arial"/>
        </w:rPr>
      </w:pPr>
    </w:p>
    <w:p w14:paraId="4F43C8B9" w14:textId="59ECCD9D" w:rsidR="00436637" w:rsidRDefault="00436637" w:rsidP="00436637">
      <w:pPr>
        <w:rPr>
          <w:rFonts w:ascii="Arial" w:hAnsi="Arial" w:cs="Arial"/>
        </w:rPr>
      </w:pPr>
      <w:r>
        <w:rPr>
          <w:rFonts w:ascii="Arial" w:hAnsi="Arial" w:cs="Arial"/>
        </w:rPr>
        <w:t>Thank you for your consideration of this request for support. If you have any questions or concerns, please contact Local Co-Chairs, Gregor Sneddon (</w:t>
      </w:r>
      <w:hyperlink r:id="rId9" w:history="1">
        <w:r w:rsidRPr="00932C52">
          <w:rPr>
            <w:rStyle w:val="Hyperlink"/>
            <w:rFonts w:ascii="Arial" w:hAnsi="Arial" w:cs="Arial"/>
          </w:rPr>
          <w:t>gregorsneddon@gmail.com</w:t>
        </w:r>
      </w:hyperlink>
      <w:r>
        <w:rPr>
          <w:rFonts w:ascii="Arial" w:hAnsi="Arial" w:cs="Arial"/>
        </w:rPr>
        <w:t>) or JoAnne Lam (</w:t>
      </w:r>
      <w:hyperlink r:id="rId10" w:history="1">
        <w:r w:rsidRPr="00932C52">
          <w:rPr>
            <w:rStyle w:val="Hyperlink"/>
            <w:rFonts w:ascii="Arial" w:hAnsi="Arial" w:cs="Arial"/>
          </w:rPr>
          <w:t>pastorjoannelam@gmail.com</w:t>
        </w:r>
      </w:hyperlink>
      <w:r>
        <w:rPr>
          <w:rFonts w:ascii="Arial" w:hAnsi="Arial" w:cs="Arial"/>
        </w:rPr>
        <w:t>) or Anglican National Staff, Eileen Scully (</w:t>
      </w:r>
      <w:hyperlink r:id="rId11" w:history="1">
        <w:r w:rsidRPr="00932C52">
          <w:rPr>
            <w:rStyle w:val="Hyperlink"/>
            <w:rFonts w:ascii="Arial" w:hAnsi="Arial" w:cs="Arial"/>
          </w:rPr>
          <w:t>escully@national.anglican.ca</w:t>
        </w:r>
      </w:hyperlink>
      <w:r>
        <w:rPr>
          <w:rFonts w:ascii="Arial" w:hAnsi="Arial" w:cs="Arial"/>
        </w:rPr>
        <w:t>) or ELCIC National Staff, Lyle McKenzie (</w:t>
      </w:r>
      <w:hyperlink r:id="rId12" w:history="1">
        <w:r w:rsidRPr="00932C52">
          <w:rPr>
            <w:rStyle w:val="Hyperlink"/>
            <w:rFonts w:ascii="Arial" w:hAnsi="Arial" w:cs="Arial"/>
          </w:rPr>
          <w:t>lmckenzie@elcic.ca</w:t>
        </w:r>
      </w:hyperlink>
      <w:r>
        <w:rPr>
          <w:rFonts w:ascii="Arial" w:hAnsi="Arial" w:cs="Arial"/>
        </w:rPr>
        <w:t>).</w:t>
      </w:r>
    </w:p>
    <w:p w14:paraId="76783007" w14:textId="77777777" w:rsidR="00436637" w:rsidRDefault="00436637" w:rsidP="00436637">
      <w:pPr>
        <w:ind w:firstLine="720"/>
        <w:rPr>
          <w:rFonts w:ascii="Arial" w:hAnsi="Arial" w:cs="Arial"/>
        </w:rPr>
      </w:pPr>
    </w:p>
    <w:p w14:paraId="7BD7800A" w14:textId="77777777" w:rsidR="00436637" w:rsidRDefault="00436637" w:rsidP="00436637">
      <w:pPr>
        <w:rPr>
          <w:rFonts w:ascii="Arial" w:hAnsi="Arial" w:cs="Arial"/>
        </w:rPr>
      </w:pPr>
      <w:r>
        <w:rPr>
          <w:rFonts w:ascii="Arial" w:hAnsi="Arial" w:cs="Arial"/>
        </w:rPr>
        <w:t xml:space="preserve">God’s blessings,   </w:t>
      </w:r>
    </w:p>
    <w:p w14:paraId="1557F772" w14:textId="77777777" w:rsidR="00436637" w:rsidRDefault="00436637" w:rsidP="00436637">
      <w:pPr>
        <w:rPr>
          <w:rFonts w:ascii="Arial" w:hAnsi="Arial" w:cs="Arial"/>
        </w:rPr>
      </w:pPr>
    </w:p>
    <w:p w14:paraId="51B18BD6" w14:textId="3A600614" w:rsidR="00436637" w:rsidRDefault="00436637" w:rsidP="000E6B16">
      <w:pPr>
        <w:rPr>
          <w:i/>
          <w:iCs/>
          <w:szCs w:val="22"/>
        </w:rPr>
      </w:pPr>
      <w:r>
        <w:rPr>
          <w:i/>
          <w:iCs/>
          <w:szCs w:val="22"/>
        </w:rPr>
        <w:t>Pastor JoAnne Lam</w:t>
      </w:r>
      <w:bookmarkStart w:id="1" w:name="_GoBack"/>
      <w:bookmarkEnd w:id="1"/>
    </w:p>
    <w:p w14:paraId="38F86511" w14:textId="2045961A" w:rsidR="00436637" w:rsidRPr="00436637" w:rsidRDefault="00436637" w:rsidP="000E6B16">
      <w:pPr>
        <w:rPr>
          <w:szCs w:val="22"/>
        </w:rPr>
      </w:pPr>
      <w:r>
        <w:rPr>
          <w:i/>
          <w:iCs/>
          <w:szCs w:val="22"/>
        </w:rPr>
        <w:t xml:space="preserve">The Reverend Gregor Sneddon </w:t>
      </w:r>
    </w:p>
    <w:sectPr w:rsidR="00436637" w:rsidRPr="00436637" w:rsidSect="000237D9">
      <w:pgSz w:w="12240" w:h="15840" w:code="1"/>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E0DADC" w14:textId="77777777" w:rsidR="002A5BEC" w:rsidRDefault="002A5BEC" w:rsidP="0086710F">
      <w:r>
        <w:separator/>
      </w:r>
    </w:p>
  </w:endnote>
  <w:endnote w:type="continuationSeparator" w:id="0">
    <w:p w14:paraId="2BB4E22E" w14:textId="77777777" w:rsidR="002A5BEC" w:rsidRDefault="002A5BEC" w:rsidP="00867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Lucida Bright">
    <w:panose1 w:val="020406020505050203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9A3F14" w14:textId="77777777" w:rsidR="002A5BEC" w:rsidRDefault="002A5BEC" w:rsidP="0086710F">
      <w:r>
        <w:separator/>
      </w:r>
    </w:p>
  </w:footnote>
  <w:footnote w:type="continuationSeparator" w:id="0">
    <w:p w14:paraId="635C6CD7" w14:textId="77777777" w:rsidR="002A5BEC" w:rsidRDefault="002A5BEC" w:rsidP="008671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406FC"/>
    <w:multiLevelType w:val="multilevel"/>
    <w:tmpl w:val="72103DE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B434CA6"/>
    <w:multiLevelType w:val="hybridMultilevel"/>
    <w:tmpl w:val="5FA6D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317013"/>
    <w:multiLevelType w:val="hybridMultilevel"/>
    <w:tmpl w:val="C24C8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0D04B5"/>
    <w:multiLevelType w:val="hybridMultilevel"/>
    <w:tmpl w:val="E3F0144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9E42642"/>
    <w:multiLevelType w:val="hybridMultilevel"/>
    <w:tmpl w:val="D1E26F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A51663C"/>
    <w:multiLevelType w:val="hybridMultilevel"/>
    <w:tmpl w:val="3D0EBAB0"/>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65067269"/>
    <w:multiLevelType w:val="hybridMultilevel"/>
    <w:tmpl w:val="F4923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6A313E"/>
    <w:multiLevelType w:val="hybridMultilevel"/>
    <w:tmpl w:val="908A6D7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3"/>
  </w:num>
  <w:num w:numId="3">
    <w:abstractNumId w:val="7"/>
  </w:num>
  <w:num w:numId="4">
    <w:abstractNumId w:val="6"/>
  </w:num>
  <w:num w:numId="5">
    <w:abstractNumId w:val="2"/>
  </w:num>
  <w:num w:numId="6">
    <w:abstractNumId w:val="4"/>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1BA"/>
    <w:rsid w:val="000237D9"/>
    <w:rsid w:val="00027CBA"/>
    <w:rsid w:val="00067CFB"/>
    <w:rsid w:val="00077174"/>
    <w:rsid w:val="00080C0B"/>
    <w:rsid w:val="00085E72"/>
    <w:rsid w:val="000B75C5"/>
    <w:rsid w:val="000E6B16"/>
    <w:rsid w:val="00127FF0"/>
    <w:rsid w:val="00183B35"/>
    <w:rsid w:val="00192A00"/>
    <w:rsid w:val="001F6ADD"/>
    <w:rsid w:val="00220A25"/>
    <w:rsid w:val="00223253"/>
    <w:rsid w:val="00262A3E"/>
    <w:rsid w:val="0026695E"/>
    <w:rsid w:val="002A5BEC"/>
    <w:rsid w:val="002B0584"/>
    <w:rsid w:val="002B3B4F"/>
    <w:rsid w:val="00307D98"/>
    <w:rsid w:val="00327EA2"/>
    <w:rsid w:val="00350D6C"/>
    <w:rsid w:val="00350DC6"/>
    <w:rsid w:val="00366BDB"/>
    <w:rsid w:val="003A7D1E"/>
    <w:rsid w:val="003C79CA"/>
    <w:rsid w:val="003F0CA8"/>
    <w:rsid w:val="004038E5"/>
    <w:rsid w:val="004135C5"/>
    <w:rsid w:val="00436637"/>
    <w:rsid w:val="00473E46"/>
    <w:rsid w:val="004E5751"/>
    <w:rsid w:val="004E5E54"/>
    <w:rsid w:val="00523C21"/>
    <w:rsid w:val="0053133E"/>
    <w:rsid w:val="0055001D"/>
    <w:rsid w:val="00555FE4"/>
    <w:rsid w:val="0058179D"/>
    <w:rsid w:val="005C2F44"/>
    <w:rsid w:val="005D7655"/>
    <w:rsid w:val="00617178"/>
    <w:rsid w:val="00626551"/>
    <w:rsid w:val="006C5C6D"/>
    <w:rsid w:val="006C772A"/>
    <w:rsid w:val="006E5F69"/>
    <w:rsid w:val="007233FB"/>
    <w:rsid w:val="00724CC1"/>
    <w:rsid w:val="007370E6"/>
    <w:rsid w:val="0076213B"/>
    <w:rsid w:val="00790BC6"/>
    <w:rsid w:val="007A426B"/>
    <w:rsid w:val="007D403A"/>
    <w:rsid w:val="00811B8E"/>
    <w:rsid w:val="00837F28"/>
    <w:rsid w:val="00844462"/>
    <w:rsid w:val="00850F81"/>
    <w:rsid w:val="0086710F"/>
    <w:rsid w:val="008D68F9"/>
    <w:rsid w:val="008F3B0A"/>
    <w:rsid w:val="008F41D7"/>
    <w:rsid w:val="00961A6A"/>
    <w:rsid w:val="0097251F"/>
    <w:rsid w:val="0098539C"/>
    <w:rsid w:val="009E1C09"/>
    <w:rsid w:val="009E4A9C"/>
    <w:rsid w:val="00B471BA"/>
    <w:rsid w:val="00BC259F"/>
    <w:rsid w:val="00C4322C"/>
    <w:rsid w:val="00C61F2A"/>
    <w:rsid w:val="00C81892"/>
    <w:rsid w:val="00DC537C"/>
    <w:rsid w:val="00DD0D04"/>
    <w:rsid w:val="00E027DD"/>
    <w:rsid w:val="00E03AD2"/>
    <w:rsid w:val="00E81578"/>
    <w:rsid w:val="00E8495D"/>
    <w:rsid w:val="00EE4DF7"/>
    <w:rsid w:val="00F0364A"/>
    <w:rsid w:val="00F17201"/>
    <w:rsid w:val="00F21F84"/>
    <w:rsid w:val="00F76439"/>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BD45C2"/>
  <w15:docId w15:val="{ECD24B1E-A04F-4FDA-87FF-601C6C10A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71B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B471BA"/>
    <w:rPr>
      <w:color w:val="0000FF"/>
      <w:u w:val="single"/>
    </w:rPr>
  </w:style>
  <w:style w:type="paragraph" w:customStyle="1" w:styleId="DocumentLabel">
    <w:name w:val="Document Label"/>
    <w:basedOn w:val="Normal"/>
    <w:rsid w:val="00B471BA"/>
    <w:pPr>
      <w:keepNext/>
      <w:keepLines/>
      <w:overflowPunct w:val="0"/>
      <w:autoSpaceDE w:val="0"/>
      <w:autoSpaceDN w:val="0"/>
      <w:adjustRightInd w:val="0"/>
      <w:spacing w:before="240" w:after="360"/>
    </w:pPr>
    <w:rPr>
      <w:b/>
      <w:kern w:val="28"/>
      <w:sz w:val="36"/>
      <w:szCs w:val="20"/>
      <w:lang w:val="en-US"/>
    </w:rPr>
  </w:style>
  <w:style w:type="paragraph" w:styleId="ListParagraph">
    <w:name w:val="List Paragraph"/>
    <w:basedOn w:val="Normal"/>
    <w:uiPriority w:val="34"/>
    <w:qFormat/>
    <w:rsid w:val="003F0CA8"/>
    <w:pPr>
      <w:ind w:left="720"/>
      <w:contextualSpacing/>
    </w:pPr>
  </w:style>
  <w:style w:type="paragraph" w:styleId="Header">
    <w:name w:val="header"/>
    <w:basedOn w:val="Normal"/>
    <w:link w:val="HeaderChar"/>
    <w:uiPriority w:val="99"/>
    <w:unhideWhenUsed/>
    <w:rsid w:val="0086710F"/>
    <w:pPr>
      <w:tabs>
        <w:tab w:val="center" w:pos="4320"/>
        <w:tab w:val="right" w:pos="8640"/>
      </w:tabs>
    </w:pPr>
  </w:style>
  <w:style w:type="character" w:customStyle="1" w:styleId="HeaderChar">
    <w:name w:val="Header Char"/>
    <w:basedOn w:val="DefaultParagraphFont"/>
    <w:link w:val="Header"/>
    <w:uiPriority w:val="99"/>
    <w:rsid w:val="0086710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6710F"/>
    <w:pPr>
      <w:tabs>
        <w:tab w:val="center" w:pos="4320"/>
        <w:tab w:val="right" w:pos="8640"/>
      </w:tabs>
    </w:pPr>
  </w:style>
  <w:style w:type="character" w:customStyle="1" w:styleId="FooterChar">
    <w:name w:val="Footer Char"/>
    <w:basedOn w:val="DefaultParagraphFont"/>
    <w:link w:val="Footer"/>
    <w:uiPriority w:val="99"/>
    <w:rsid w:val="0086710F"/>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E4A9C"/>
    <w:rPr>
      <w:rFonts w:ascii="Tahoma" w:hAnsi="Tahoma" w:cs="Tahoma"/>
      <w:sz w:val="16"/>
      <w:szCs w:val="16"/>
    </w:rPr>
  </w:style>
  <w:style w:type="character" w:customStyle="1" w:styleId="BalloonTextChar">
    <w:name w:val="Balloon Text Char"/>
    <w:basedOn w:val="DefaultParagraphFont"/>
    <w:link w:val="BalloonText"/>
    <w:uiPriority w:val="99"/>
    <w:semiHidden/>
    <w:rsid w:val="009E4A9C"/>
    <w:rPr>
      <w:rFonts w:ascii="Tahoma" w:eastAsia="Times New Roman" w:hAnsi="Tahoma" w:cs="Tahoma"/>
      <w:sz w:val="16"/>
      <w:szCs w:val="16"/>
    </w:rPr>
  </w:style>
  <w:style w:type="table" w:styleId="TableGrid">
    <w:name w:val="Table Grid"/>
    <w:basedOn w:val="TableNormal"/>
    <w:uiPriority w:val="39"/>
    <w:rsid w:val="00223253"/>
    <w:pPr>
      <w:spacing w:beforeAutospacing="1" w:after="0" w:afterAutospacing="1"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399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lmckenzie@elcic.ca"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scully@national.anglican.ca" TargetMode="External"/><Relationship Id="rId5" Type="http://schemas.openxmlformats.org/officeDocument/2006/relationships/webSettings" Target="webSettings.xml"/><Relationship Id="rId10" Type="http://schemas.openxmlformats.org/officeDocument/2006/relationships/hyperlink" Target="mailto:pastorjoannelam@gmail.com" TargetMode="External"/><Relationship Id="rId4" Type="http://schemas.openxmlformats.org/officeDocument/2006/relationships/settings" Target="settings.xml"/><Relationship Id="rId9" Type="http://schemas.openxmlformats.org/officeDocument/2006/relationships/hyperlink" Target="mailto:gregorsneddon@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696667-1CA6-AA4F-AD62-530207C75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Pages>
  <Words>454</Words>
  <Characters>2592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The Anglican Church of Canada</Company>
  <LinksUpToDate>false</LinksUpToDate>
  <CharactersWithSpaces>3040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escully</dc:creator>
  <cp:lastModifiedBy>Jennifer Scully</cp:lastModifiedBy>
  <cp:revision>4</cp:revision>
  <cp:lastPrinted>2017-08-17T19:06:00Z</cp:lastPrinted>
  <dcterms:created xsi:type="dcterms:W3CDTF">2020-01-20T18:13:00Z</dcterms:created>
  <dcterms:modified xsi:type="dcterms:W3CDTF">2020-01-20T18:29:00Z</dcterms:modified>
</cp:coreProperties>
</file>